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KİŞİSEL BİLGİLER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4669155</wp:posOffset>
                </wp:positionH>
                <wp:positionV relativeFrom="paragraph">
                  <wp:posOffset>14465</wp:posOffset>
                </wp:positionV>
                <wp:extent cx="1531917" cy="1793174"/>
                <wp:effectExtent b="17145" l="0" r="1143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917" cy="17931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1E9" w:rsidDel="00000000" w:rsidP="00000000" w:rsidRDefault="00B774CC" w:rsidRPr="00000000" w14:paraId="75593EEE" w14:textId="77777777">
                            <w:r w:rsidDel="00000000" w:rsidR="00000000" w:rsidRPr="00000000">
                              <w:rPr>
                                <w:noProof w:val="1"/>
                                <w:lang w:eastAsia="tr-TR"/>
                              </w:rPr>
                              <w:pict>
                                <v:shape id="_x0000_i1026" style="width:106.95pt;height:142.8pt" type="#_x0000_t75">
                                  <v:imagedata cropright="1347f" r:id="rId1" o:title="WhatsApp Image 2023-09-02 at 15"/>
                                </v:shape>
                              </w:pic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none" tIns="45720" vertOverflow="overflow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4669155</wp:posOffset>
                </wp:positionH>
                <wp:positionV relativeFrom="paragraph">
                  <wp:posOffset>14465</wp:posOffset>
                </wp:positionV>
                <wp:extent cx="1543347" cy="181031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347" cy="18103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Adı Soyadı</w:t>
        <w:tab/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Aynur İkra Demir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Doğum Yeri ve Tarihi </w:t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Antalya/ 08.09.2001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Tel </w:t>
        <w:tab/>
        <w:tab/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05079077565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Mail </w:t>
        <w:tab/>
        <w:tab/>
        <w:tab/>
        <w:tab/>
        <w:t xml:space="preserve">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aynurikrademir@gmail.com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EĞİTİM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İlköğretim ve Ortaöğretim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Eyl 2007 - Haz 2015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Mecdude Başakıncı İlköğretim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Ortaöğretim Okulu, Antalya.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Lise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Eyl 2015 - Haz 2017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Muhittin Mustafa Böcek Anadolu Lisesi, Antalya.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Lise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Eyl 2017 - Haz 2019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Renk Temel, Anadolu ve Fen Lisesi, Antalya.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Lisans- Ana Dal 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Eyl 2019 – Haz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Üsküdar üniversitesi Sağlık Bilimleri Fakültesi Dil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Konuşma Terapisi Bölümü, İstanbul.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Ön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Lisans- İkinci Üniversite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Eyl 2020 - Şub 2023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İstanbul Üniversitesi Açık ve Uzaktan Eğitim Fakültesi Çocuk Gelişimi Bölümü, İstanbul.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Lisans- Çift Ana Dal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Şub 2021 – Eyl 2024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Üsküdar Üniversitesi İnsan ve Toplum Bilimleri Fakültesi Psikoloji Bölümü, İstanbul.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Yüksek Lisans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Ağu 2023- Şub 2025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İstanbul Atlas Üniversitesi Lisansüstü Eğitim Enstitüsü Dil ve Konuşma Terapisi Ana Bilim Dalı, İstanbul.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bookmarkStart w:colFirst="0" w:colLast="0" w:name="_1hk4pswa4qi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İŞ DENEYİMİ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Staj- Dil ve Konuşma Terapisi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Eki 2020 - Ara 2020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Özel Anlaya Melekler Özel Eğitim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Rehabilitasyon Merkezi, Antalya.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Avrupa Staj Konsorsiyum Programı- Dil ve Konuşma Terapisi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 2021- Eyl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Logopadie Özlem Schippmann, Almanya, Bochum.</w:t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Staj- Dil ve Konuşma Terapisi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Ara 2022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NP İstanbul Beyin Hastanesi, İstanbul.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Staj- Dil ve Konuşma Terapisi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Ara- 2022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NP Feneryolu Tıp Merkezi, İstanbul.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Staj- Dil ve Konuşma Terapisi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Ara- 2022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Başakşehir Çam ve Sakura Şehir Hastanesi, İstanbul.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Staj- Dil ve Konuşma Terapisi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Şub 2023- Nis 2023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Özel Limon Ağacı Özel Eğitim ve Rehabilitasyon Merkezi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Staj- Dil ve Konuşma Terapisi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2023-Haz 2023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Özel İstanbul Terapim Özel Eğitim ve Rehabilitasyon Merkezi.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Staj- Psikoloji</w:t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 2023-Haz 2023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NP İstanbul Beyin Hastanesi, İstanbul.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Dil ve Konuşma Terapisti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Ağu 2023- Eyl 2025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Sorumlu Akademik Klinisyen, Dil ve Konuşma Terapisi Uygulama Laboratuvarı, Sağlık Uygulama Araştırma Merkezi, İstanbul Atlas Üniversitesi.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HİBELENDİRİLEN ÇALIŞMALAR</w:t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Araştırma Projesi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Nis 2022- May 2023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TÜBİTAK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2209-A Üniversite Öğrencileri Araştırma Projeleri Destekleme Programı 2022/2, Sorumlu Araştırmacı.    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BİLDİRİLER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      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19 May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11. Uluslararası Katılımlı Dil ve Konuşma Bozuklukları Kongresi, Üsküdar Üniversitesi, İstanbul.             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13 Haz 2023</w:t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Disfaji Risk Değerlendirme Ölçeğinin Türkçe'ye Uyarlanması, Geçerlik ve Güvenirlik Çalışması. Sözlü Bildiri, Üsküdar Üniversitesi Kariyer Günleri, İstanbul, 2023.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Basılı Poster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   13-18 Aralık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Möbius Sendromlu Bir Olguda Dil Konuşma ve Yutma Bozuklukları, 59. Nöroloji Kongersi, Antalya, 2023.</w:t>
      </w:r>
    </w:p>
    <w:p w:rsidR="00000000" w:rsidDel="00000000" w:rsidP="00000000" w:rsidRDefault="00000000" w:rsidRPr="00000000" w14:paraId="00000037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E- Poster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13-18 Aralık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Serebrovasküler Olay Sonrası Afazi Rehabilitasyonunda Çok Modaliteli Terapi Etkililiği: Ön Çalışma Bulguları, 59. Nöroloji Kongersi, Antalya, 2023.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Nisan 2024</w:t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65 Yaş Ve Üzeri Sarkopeni Riski Taşıyan Bireylerin Ses Ve Yutma Durumlarının Değerlendirilmesi, Sözlü Bildiri, Voice İstanbul 2024 Kongresi, İTÜ Maçka Kampüs, İstanbul, 2024.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Nisan 2024</w:t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65 Yaş ve Üzeri Bireylerde Yutma Bozukluğu Belirtilerinin Görülme Sıklığının Değerlendirilmesi ve Yaşam Kalitesi ile İlişkisinin İncelenmesi, Sözlü Bildiri,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Voice İstanbul 2024 Kongresi, İTÜ Maçka Kampüs, İstanbul, 2024.</w:t>
      </w:r>
    </w:p>
    <w:p w:rsidR="00000000" w:rsidDel="00000000" w:rsidP="00000000" w:rsidRDefault="00000000" w:rsidRPr="00000000" w14:paraId="0000003D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ab/>
        <w:tab/>
        <w:tab/>
        <w:tab/>
        <w:tab/>
        <w:tab/>
        <w:tab/>
        <w:tab/>
        <w:tab/>
        <w:tab/>
        <w:t xml:space="preserve">Eylül 2024</w:t>
      </w:r>
    </w:p>
    <w:p w:rsidR="00000000" w:rsidDel="00000000" w:rsidP="00000000" w:rsidRDefault="00000000" w:rsidRPr="00000000" w14:paraId="0000003E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Investigation of the Relationship of Early Indirect Intervention to the Quality of Life and Attitudes of the Primary Caregiver: A Case Study, Sözlü Bildiri, 12. Avrupa Dil ve Konuşma Terapistleri Kongresi (ESLA), Bruges/ Belçika, 26-28 Eylül 2024.</w:t>
      </w:r>
    </w:p>
    <w:p w:rsidR="00000000" w:rsidDel="00000000" w:rsidP="00000000" w:rsidRDefault="00000000" w:rsidRPr="00000000" w14:paraId="0000003F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ab/>
        <w:tab/>
        <w:tab/>
        <w:tab/>
        <w:tab/>
        <w:tab/>
        <w:tab/>
        <w:tab/>
        <w:tab/>
        <w:t xml:space="preserve">Ekim 2024</w:t>
      </w:r>
    </w:p>
    <w:p w:rsidR="00000000" w:rsidDel="00000000" w:rsidP="00000000" w:rsidRDefault="00000000" w:rsidRPr="00000000" w14:paraId="00000040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/r/ Sesi Artikülasyonuna Yönelik Terapist Görüşlerinin İncelenmesi, Sözlü Bildiri, 12.Uluslararası Katılımlı Odyoloji ve Konuşma Bozuklukları Kongresi, Ankara, 09-11 Ekim 2024.    </w:t>
      </w:r>
    </w:p>
    <w:p w:rsidR="00000000" w:rsidDel="00000000" w:rsidP="00000000" w:rsidRDefault="00000000" w:rsidRPr="00000000" w14:paraId="00000041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ab/>
        <w:tab/>
        <w:tab/>
        <w:tab/>
        <w:tab/>
        <w:tab/>
        <w:tab/>
        <w:tab/>
        <w:tab/>
        <w:t xml:space="preserve">Mayıs 2025</w:t>
      </w:r>
    </w:p>
    <w:p w:rsidR="00000000" w:rsidDel="00000000" w:rsidP="00000000" w:rsidRDefault="00000000" w:rsidRPr="00000000" w14:paraId="00000042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Zenginleştirilmiş İşitsel Uyaranların Konuşma Sesi Bozukluğuna Etkileri: Olgu Çalışması, Poster Bildiri, 12. Uluslararası Katılımlı Dil ve Konuşma Bozuklukları Kongresi, İzmir Bakırçay Üniversitesi, 17- 19 Mayıs 2025.</w:t>
      </w:r>
    </w:p>
    <w:p w:rsidR="00000000" w:rsidDel="00000000" w:rsidP="00000000" w:rsidRDefault="00000000" w:rsidRPr="00000000" w14:paraId="00000043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ab/>
        <w:tab/>
        <w:tab/>
        <w:tab/>
        <w:tab/>
        <w:tab/>
        <w:tab/>
        <w:tab/>
        <w:tab/>
        <w:t xml:space="preserve">Mayıs 2025</w:t>
      </w:r>
    </w:p>
    <w:p w:rsidR="00000000" w:rsidDel="00000000" w:rsidP="00000000" w:rsidRDefault="00000000" w:rsidRPr="00000000" w14:paraId="00000044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İnmeye Bağlı Afazi Hastalarında Depresyon Görülme Sıklığının İncelenmesi, Poster Bildiri, 12. Uluslararası Katılımlı Dil ve Konuşma Bozuklukları Kongresi, İzmir Bakırçay Üniversitesi, 17- 19 Mayıs 2025.</w:t>
      </w:r>
    </w:p>
    <w:p w:rsidR="00000000" w:rsidDel="00000000" w:rsidP="00000000" w:rsidRDefault="00000000" w:rsidRPr="00000000" w14:paraId="00000045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Sözlü Bildiri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ab/>
        <w:tab/>
        <w:tab/>
        <w:tab/>
        <w:tab/>
        <w:tab/>
        <w:tab/>
        <w:tab/>
        <w:tab/>
        <w:t xml:space="preserve">Mayıs 2025</w:t>
      </w:r>
    </w:p>
    <w:p w:rsidR="00000000" w:rsidDel="00000000" w:rsidP="00000000" w:rsidRDefault="00000000" w:rsidRPr="00000000" w14:paraId="00000046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Erken Dönem Müdahalenin Birincil Bakıcının Yaşam Kalitesi ve Tutumları Üzerindeki Etkisi: Olgu Çalışması, Poster Bildiri, 12. Uluslararası Katılımlı Dil ve Konuşma Bozuklukları Kongresi, İzmir Bakırçay Üniversitesi, 17- 19 Mayıs 2025.</w:t>
      </w:r>
    </w:p>
    <w:p w:rsidR="00000000" w:rsidDel="00000000" w:rsidP="00000000" w:rsidRDefault="00000000" w:rsidRPr="00000000" w14:paraId="00000047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highlight w:val="white"/>
          <w:u w:val="single"/>
          <w:rtl w:val="0"/>
        </w:rPr>
        <w:t xml:space="preserve">YAYINLAR</w:t>
      </w:r>
    </w:p>
    <w:p w:rsidR="00000000" w:rsidDel="00000000" w:rsidP="00000000" w:rsidRDefault="00000000" w:rsidRPr="00000000" w14:paraId="00000049">
      <w:pPr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Ulusal Hakemli Dergi Yayınları</w:t>
      </w:r>
    </w:p>
    <w:p w:rsidR="00000000" w:rsidDel="00000000" w:rsidP="00000000" w:rsidRDefault="00000000" w:rsidRPr="00000000" w14:paraId="0000004A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Demir, A. İ., Köksal, M., &amp; Yılmaz, A. (2023). 65 Yaş ve Üzeri Bireylerde Disfaji Risk Değerlendirme Ölçeğinin Türkçeye Uyarlanması, Geçerlik ve Güvenirliği.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Dil Konuşma ve Yutma Araştırmaları Dergisi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(3), 288-308.S</w:t>
      </w:r>
    </w:p>
    <w:p w:rsidR="00000000" w:rsidDel="00000000" w:rsidP="00000000" w:rsidRDefault="00000000" w:rsidRPr="00000000" w14:paraId="0000004B">
      <w:pPr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4"/>
          <w:szCs w:val="24"/>
          <w:highlight w:val="white"/>
          <w:rtl w:val="0"/>
        </w:rPr>
        <w:t xml:space="preserve">Uluslararası Hakemli Dergi Yayınları</w:t>
      </w:r>
    </w:p>
    <w:p w:rsidR="00000000" w:rsidDel="00000000" w:rsidP="00000000" w:rsidRDefault="00000000" w:rsidRPr="00000000" w14:paraId="0000004C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Bengisu, S., &amp; Demir, A.İ. (2024). Determination of the Relationship Between Voice and Swallowing Characteristics in Individuals aged 65 and Over with Sarcopenia Risk. The Turkish Journal of Ear Nose and Throat, 34(4), 97-104.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highlight w:val="white"/>
            <w:u w:val="single"/>
            <w:rtl w:val="0"/>
          </w:rPr>
          <w:t xml:space="preserve">https://doi.org/10.26650/Tr-ENT.2024.1546320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Savaş, M., Beğen, S. K., Manay, B., Şentürk, A., Demir, A. İ., Bengisu, S., &amp; Bayraktar, S. (2025). Parental stress levels in relation to dysphagia and communicative difficulties in pediatric intensive care patients.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Journal of Health Sciences and Medicine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22222"/>
          <w:sz w:val="24"/>
          <w:szCs w:val="24"/>
          <w:highlight w:val="whit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(4), 680-685.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YABANCI DİLLER</w:t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İngilizce </w:t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B2 seviyesi dil sınavı, Üsküdar Üniversitesi Erasmus+ Koordinatörlüğü, OLS, 2021.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B2 seviyesi dil sınavı, Üsküdar Üniversitesi Erasmus+ Koordinatörlüğü, CEFR, 2021.</w:t>
      </w:r>
    </w:p>
    <w:p w:rsidR="00000000" w:rsidDel="00000000" w:rsidP="00000000" w:rsidRDefault="00000000" w:rsidRPr="00000000" w14:paraId="00000053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Almanca </w:t>
      </w:r>
    </w:p>
    <w:p w:rsidR="00000000" w:rsidDel="00000000" w:rsidP="00000000" w:rsidRDefault="00000000" w:rsidRPr="00000000" w14:paraId="00000054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A2 seviyesi sertifika programı, MEB Antalya Atılım Akademi,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SERTİFİKALAR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Eğitimde Çağın Ritmini Yakalamak, Sezer Ortadağ, İstanbul, Ekim 2019.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Dürtüler, Duygular, El Alem ve Mantık Arasında Cinsellik, Rayka Kumru, İstanbul,  Ekim 2019.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Başarı Adımlan, Fırat Çakır, İstanbul,  Ekim 2019.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Yetenek, Başarı, Beyin, Doç.Dr.Oytun Erbaş, İstanbul,  Ekim 2019.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Değişen Dünya Değişen Terapiler, Prof. Dr. Nevzat Tarhan,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İstanbul,  Aralık 2019.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Zor Zamanlar İçin Öz Şefkat, Uzm. Psk.Zeynep Selvili Çarmıklı,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İstanbul,  Aralık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Küçük Şeyler Nasıl Büyük Değişiklikler Yaratır?, Prof.Dr.Uğur Batı,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İstanbul,  Aralık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Boşanma ve Çocuk, Uzm.Psk.Ceren Yaşa,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İstanbul,  Aralık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Aşk Evlilik· Sadakat, Prof. Dr.Mehmet Zihni Sungur, İstanbul,  Aralık 2019.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Psikoloji Biliminde Mutluluk, Psk.Ferhat Aydın, İstanbul,  Aralık 2019.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2. Uluslararası Katılımlı Dil ve Konuşma Terapisi Öğrenci Kongresi, Ankara, Mar 2020.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Resim Analizinde Vaka örnekleri, Dr.Öğr.Gör.Gülçin Güven, İstanbul, Mart 2020.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Korunmaya Muhtaç Çocuklar ve Suça Sürüklenen Çocuklar, Sosyal Hiz.Uzm.Kahraman Eroğlu, İstanbul, Mart 2020.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Çocuk Yuvaları ve Yetiştirme Yurtlarında Yaşam, Sosyal Hiz.Uzm.Kamil Baysal,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Mart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0f10"/>
          <w:sz w:val="24"/>
          <w:szCs w:val="24"/>
          <w:u w:val="none"/>
          <w:shd w:fill="auto" w:val="clear"/>
          <w:vertAlign w:val="baseline"/>
          <w:rtl w:val="0"/>
        </w:rPr>
        <w:t xml:space="preserve">Bağlanma Kuramı, Öğr. Gör.Merve Mercan,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Mart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0f10"/>
          <w:sz w:val="24"/>
          <w:szCs w:val="24"/>
          <w:u w:val="none"/>
          <w:shd w:fill="auto" w:val="clear"/>
          <w:vertAlign w:val="baseline"/>
          <w:rtl w:val="0"/>
        </w:rPr>
        <w:t xml:space="preserve">Özel Eğitimde Çocuk, Öğr.Gör.Tuna Şahsuvaroğlu,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Mart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Gelişim Bozukluğu Olan Çocukların Ailesiyle Çalışmak, Uzm.Psk. Yasemin Meriç Kzdal, İstanbul, Mart 2020.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Geçmişin Yüklerinden Kurtulmak, Uzm.Psk.Beyhan Budak,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İnsanın Karanlık Yanı, Uzm.Psk.Gökhan Çınat,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İçimdeki 'Ben' ve Anda Kalmak, Uzm.Psk.Dilay Süloğlu,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Zor Bireylerle İletişim Kurabilmek, Uzm.Psk. Dila Akdemir,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Sorunlarla Baş Etme Yöntemimiz: Kaçmak ve Kaçınmak, Uzm.Psk. Çağatay Yıldırım,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e0e0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e"/>
          <w:sz w:val="24"/>
          <w:szCs w:val="24"/>
          <w:u w:val="none"/>
          <w:shd w:fill="auto" w:val="clear"/>
          <w:vertAlign w:val="baseline"/>
          <w:rtl w:val="0"/>
        </w:rPr>
        <w:t xml:space="preserve">Akılcı Duygu Yönetimi, Dr. Mehmet Şakiroğlu,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e0e0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e"/>
          <w:sz w:val="24"/>
          <w:szCs w:val="24"/>
          <w:u w:val="none"/>
          <w:shd w:fill="auto" w:val="clear"/>
          <w:vertAlign w:val="baseline"/>
          <w:rtl w:val="0"/>
        </w:rPr>
        <w:t xml:space="preserve">Psikolojik Sağlamlık, Dr. Sinem Durusal,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e0e0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e"/>
          <w:sz w:val="24"/>
          <w:szCs w:val="24"/>
          <w:u w:val="none"/>
          <w:shd w:fill="auto" w:val="clear"/>
          <w:vertAlign w:val="baseline"/>
          <w:rtl w:val="0"/>
        </w:rPr>
        <w:t xml:space="preserve">Dengi Dengine Evlilikler, Psk.Tuba Kılıç,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Suç Psikolojisi: Suçlu Zihinlerinin Keşfi, Uzm.Psk.Uğur Dalan,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İçimizdeki Öteki, Uzm.Psk.Ziya Ünlütürk,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e0d0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d0e"/>
          <w:sz w:val="24"/>
          <w:szCs w:val="24"/>
          <w:u w:val="none"/>
          <w:shd w:fill="auto" w:val="clear"/>
          <w:vertAlign w:val="baseline"/>
          <w:rtl w:val="0"/>
        </w:rPr>
        <w:t xml:space="preserve">Dünyayı Değiştirecek Güç: Empati, Prof.Dr Kemal Sayar,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Nis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Aile İlişkileri ve Çocukla İletişim, Uzm. Psk. Nurdak Büyükak,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Mayıs 2020.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Çocuklarda ve Yetlşklnlerde Dürtü Kontrol Bozuklukları, Nöropsk. Alkım Seven,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1"/>
          <w:sz w:val="24"/>
          <w:szCs w:val="24"/>
          <w:u w:val="none"/>
          <w:shd w:fill="auto" w:val="clear"/>
          <w:vertAlign w:val="baseline"/>
          <w:rtl w:val="0"/>
        </w:rPr>
        <w:t xml:space="preserve">İstanbul,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Haziran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2020.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Çocuğu Oyunla Anlamak, Çoc.Gel.Uzm. İdil Şenöz Tosun, İstanbul, Kasım 2020.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Çocukluk Çağında Zihin, Uzm.Psk. İbrahim Özcanlı, İstanbul, Kasım 2020.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e0f"/>
          <w:sz w:val="24"/>
          <w:szCs w:val="24"/>
          <w:u w:val="none"/>
          <w:shd w:fill="auto" w:val="clear"/>
          <w:vertAlign w:val="baseline"/>
          <w:rtl w:val="0"/>
        </w:rPr>
        <w:t xml:space="preserve">Bu Çocuk Ne Demek istiyor?, Dr. Sinem Durusal,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Kasım 2020.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Çocuk ve Ergenlerde Görülebilecek Tüm Davranış Bozuklukları ve Semptomların Etolojilerini Gelişimsel Olarak Gözden Geçirme, 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Kasım 2020.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Çocuklarda Davranış Sorunları,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 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Kasım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Çocuk Odaklı Danışmanlık,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 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Kasım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Çocuk ve Ergenlerde Görülebilecek Geçici Fonksiyon Kaybına Neden Olan Ruhsal Bozuklukların Değerlendirilmesi, 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Nisan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e0d0e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e0d0e"/>
          <w:sz w:val="24"/>
          <w:szCs w:val="24"/>
          <w:u w:val="none"/>
          <w:shd w:fill="auto" w:val="clear"/>
          <w:vertAlign w:val="baseline"/>
          <w:rtl w:val="0"/>
        </w:rPr>
        <w:t xml:space="preserve">Ergen Birey Aileleri ile Görüşmelerin Yapılandırılması,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Nisan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Çocuklarda Dikkat Eksikliği ve Hiperaktivite Bozukluğu,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Nisan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Danışmanlık ve Terapötik Becerilerin Kazandınlması ve Terapötik Yaklaşımlar,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Nisan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Objektif Çocuk Testleri; 1- Ankara Gelişim Tarama Envanteri, 2-Gessel Gelişim Figürleri,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3- Goodenough Bir insan Çiz Testi,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Dr.Sinem Durusal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, İstanbul, Nisan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Oyun Terapisi Workshop, Psk.Dan. Mehlika Zeynep Yurt, May 2021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Travma Testleri Eğitimi, Dr.Mert Akcanbaş,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Terapötlk Kartlar Eğitimi, Kl.Psk.Ceren Sezen,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Psikoonkoloji Eğitimi, Psk.Dan.Duygu Aydın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, 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Oyun Terapisi Eğitimi, Uzm.Psk. Ebru Karataş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, 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Masal Terapisi Eğitimi,Uzm.Psk. Muzaffer Türkeli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, 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INSOO KIM BERG- Çözüm Odaklı Terapi Seans Analizi Eğitimi, Kl.Psk Enise Akgül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, 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Çocuk İhmal ve İstismar Eğitimi, Dr. Zeynep Cohen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, 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Çocuk Ergen BDT Eğitimi, Dr.Öğr.Üyesi Gizem Akcan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, Ruh Sağlığı Derneği, Mayıs 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Çözüm Odaklı ve Çözüm Yönelimli Aile Terapileri Eğitimi, Uzm.Aile Dan. Büşra Kılıç, Ruh Sağlığı Derneği, Mayıs  2021.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TSSB Eğitimi, Dr.Mert Akcanbaş,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10"/>
          <w:sz w:val="24"/>
          <w:szCs w:val="24"/>
          <w:u w:val="none"/>
          <w:shd w:fill="auto" w:val="clear"/>
          <w:vertAlign w:val="baseline"/>
          <w:rtl w:val="0"/>
        </w:rPr>
        <w:t xml:space="preserve">Ruh Sağlığı Derneği,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f"/>
          <w:sz w:val="24"/>
          <w:szCs w:val="24"/>
          <w:u w:val="none"/>
          <w:shd w:fill="auto" w:val="clear"/>
          <w:vertAlign w:val="baseline"/>
          <w:rtl w:val="0"/>
        </w:rPr>
        <w:t xml:space="preserve">Haziran 2021.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Almanca A1 ve A2 Seviyesi Yeterlilik Derecesi, T.C.MEB.Atılım Akademi, Haziran 2021.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Otizmde Dil Becerilerinin İlişki, Etkileşim ve Öğretim ile Desteklenmesi, Öğr.Gör. N. Egemen Nakışcı, Eylül 2021.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Afet Farkındalık Eğitimi, Prof.Dr. Mahmut Ak, AFAD, Aralık 2021.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DIR 101: Giriş ve DIRFloortime Modeli, Uzm.Dkt.Egemen Nakışcı, ICDL, Aralık 2021.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Ankara Gelişim Tarama Envanteri (AGTE), Klinik Psk.Dr. Rabia Mutlu, Psikolıji Eğitim Akademisi, Ocak 2022.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0b0b"/>
          <w:sz w:val="24"/>
          <w:szCs w:val="24"/>
          <w:u w:val="none"/>
          <w:shd w:fill="auto" w:val="clear"/>
          <w:vertAlign w:val="baseline"/>
          <w:rtl w:val="0"/>
        </w:rPr>
        <w:t xml:space="preserve">Dikkat ve Zeka Testleri (D2 Dikkat Testi, Burdon Dikkat Testi, Frankfurter Dikkat Testi, Porteus Labirentleri Zeka Testi, Kent EGY Zeka Testi),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Klinik Psk.Dr. Rabia Mutlu, Psikolıji Eğitim Akademisi, Ocak 2022.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0b0b"/>
          <w:sz w:val="24"/>
          <w:szCs w:val="24"/>
          <w:u w:val="none"/>
          <w:shd w:fill="auto" w:val="clear"/>
          <w:vertAlign w:val="baseline"/>
          <w:rtl w:val="0"/>
        </w:rPr>
        <w:t xml:space="preserve">Voiceİstabul 2022- Uluslararası Katılımlı Her Yönüyle Ses Toplantısı, İTÜ Maçka Kampüs, İstanbul, Nisan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Uluslararası Katılımlı Ulusal Disiplinlerarası Erken Çocuklukta Müdahele Kongresi, Eskişehir, Mayıs 2022.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Tolkido ve Replikli Öğretim, UDEMKO 2022, Eskişehir, Mayıs 2022.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Türkçe Alternatif ve Destekleyici İletişim Sistemleri (TADİS) , UDEMKO 2022, Eskişehir, Mayıs 2022.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LIDCOMBE Programına Giriş, Prof. Dr. Mark Onslow, DİLGEM, Ağustos 2022.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Ulusal Akıcılık Bozuklukları Günü, Medipol Üniversitesi, İstanbul, Ekim 2022.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Pediatrik Beslenme Bozukluklarında Değerlendirme ve Terapi, MS/CCC-SLP, BCS-S Jennifer Dahms, Kasım 2022.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1.Uluslararası Dil ve Konuşma Terapisinde Vaka Analizi Sempozyumu, Bahçeşehir Üniversitesi, Aralık 2022.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30. Avrupa Foniyatristler Birliği Kongresi, Antalya, Nisan 2023.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Yutmanın Temelleri: Klinik karar verme için disfaji değerlendirmesi kursu, 30. Avrupa Foniyatristler Birliği Kongresi, Antalya, Nisan 2023.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11. Uluslararası Katılımlı Dil Ve Konuşma Bozuklukları Kongresi, Üsküdar Üniversitesi, İstanbul.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Ailelere yönelik SOS Beslenme Yaklaşımı Eğitimi, Dr. Kay Toomey, Haziran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Uluslararası katılımlı yutma bozuklukları zirvesi, Doç. Dr. Marissa Barrera, MS, MPhil, MSCS, CCC-SLP, Ph.D.Program Director, Yeshiva University, Haziran 2023.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Çocuk Psikolojisi zirvesi, Uzm.Dr Ceyhun Caferov, Haziran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Uygulamalı Çocuk Resimlerini Değerlendirme Eğitimi, Dr. Psk. Dan. Ezgi Denizel Güven, Haziran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Ağız ve Diş Sağlığına Multidisipliner Yaklaşım Etkinliği, Marmara Üniversitesi Diş Hekimliği Fakültesi, 16- 17 Kasım 2023.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Otizmde Dil ve İletişim Becerilerine Yönelik Müdahaleler, Uzm. Dkt. Damla Yurdan Ahlat, Mat 2023.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0b0b"/>
          <w:sz w:val="24"/>
          <w:szCs w:val="24"/>
          <w:u w:val="none"/>
          <w:shd w:fill="auto" w:val="clear"/>
          <w:vertAlign w:val="baseline"/>
          <w:rtl w:val="0"/>
        </w:rPr>
        <w:t xml:space="preserve">Voiceİstabul 2024- Uluslararası Katılımlı Her Yönüyle Ses Toplantısı, İTÜ Maçka Kampüs, İstanbul, Nisan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Kapsamlı Afazi Testi (CAT-TR) Uygulayıcı Eğitimi, Detay Yayıncılık, Mayıs 2024.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Gelişimsel Dil Bozukluğu Yol Haritası, Doç.Dr.Şaziye Seçkin Yılmaz, Duru Danışmanlık Merkezi, Mayıs 2024.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PROMPT Teknik Giriş Kursu,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2a"/>
          <w:sz w:val="24"/>
          <w:szCs w:val="24"/>
          <w:u w:val="none"/>
          <w:shd w:fill="auto" w:val="clear"/>
          <w:vertAlign w:val="baseline"/>
          <w:rtl w:val="0"/>
        </w:rPr>
        <w:t xml:space="preserve">Certificate ID: 75869944-8003, Uzm. Dkt. Nida Şanlı,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The PROMPT Institute, Mayıs 2024.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SİATT Bebeklik ve Erken Çocukluk Dönemi Sosyal İletişim Alan Gelişim Tarama Testi Uygulayıcı Belgesi, Uzm. Psk. Nilcan Kuleli Sertgil, Haziran 2024.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Çevre Eğitimi, İstanbul Atlas Üniversitesi Sürekli Eğitim Merkezi, Eylül 2024.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12. Avrupa Dil ve Konuşma Terapistleri Kongresi (ESLA), Bruges/ Belçika, 26-28 Eylül 2024.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12.Uluslararası Katılımlı Odyoloji ve Konuşma Bozuklukları Kongresi, Ankara, 09-11 Ekim 2024.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İş Sağlığı ve Güvenliği Eğitimi, İstanbul Atlas Üniversitesi Sürekli Eğitim Merkezi, Ekim 2024.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01010"/>
          <w:sz w:val="24"/>
          <w:szCs w:val="24"/>
          <w:u w:val="none"/>
          <w:shd w:fill="auto" w:val="clear"/>
          <w:vertAlign w:val="baseline"/>
          <w:rtl w:val="0"/>
        </w:rPr>
        <w:t xml:space="preserve">DKT’ler İçin Duyusal İşlemleme Bozukluklarına Bakış, Karin Brinkmann, Leylek Eğitim Organizasyon, Bahçeşehir Üniversitesi, Ekim 2024</w:t>
      </w:r>
    </w:p>
    <w:sectPr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spacing w:after="12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yperlink" Target="https://doi.org/10.26650/Tr-ENT.2024.1546320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mailto:aynurikradem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